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B012A" w14:textId="77777777" w:rsidR="003B4C0B" w:rsidRPr="00203255" w:rsidRDefault="003B4C0B" w:rsidP="003B4C0B">
      <w:pPr>
        <w:rPr>
          <w:rFonts w:cstheme="minorHAnsi"/>
          <w:b/>
          <w:bCs/>
        </w:rPr>
      </w:pPr>
      <w:r w:rsidRPr="00203255">
        <w:rPr>
          <w:rFonts w:cstheme="minorHAnsi"/>
          <w:b/>
          <w:bCs/>
        </w:rPr>
        <w:t xml:space="preserve">Załącznik nr 4 - OPIS SPOSOBU OBLICZENIA CENY OFERTY: </w:t>
      </w:r>
    </w:p>
    <w:p w14:paraId="58F8A3F7" w14:textId="77777777" w:rsidR="003B4C0B" w:rsidRPr="00203255" w:rsidRDefault="003B4C0B" w:rsidP="003B4C0B">
      <w:pPr>
        <w:pStyle w:val="Akapitzlist"/>
        <w:numPr>
          <w:ilvl w:val="3"/>
          <w:numId w:val="2"/>
        </w:numPr>
        <w:tabs>
          <w:tab w:val="left" w:pos="426"/>
        </w:tabs>
        <w:spacing w:after="0"/>
        <w:ind w:hanging="3064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  <w:r w:rsidRPr="00203255">
        <w:rPr>
          <w:rFonts w:asciiTheme="minorHAnsi" w:eastAsia="Times New Roman" w:hAnsiTheme="minorHAnsi" w:cstheme="minorHAnsi"/>
          <w:b/>
          <w:sz w:val="20"/>
          <w:szCs w:val="20"/>
        </w:rPr>
        <w:t>OPIS SPOSOBU OBLICZENIA CENY OFERTY</w:t>
      </w:r>
    </w:p>
    <w:p w14:paraId="55B7105F" w14:textId="77777777" w:rsidR="003B4C0B" w:rsidRPr="00203255" w:rsidRDefault="003B4C0B" w:rsidP="003B4C0B">
      <w:pPr>
        <w:numPr>
          <w:ilvl w:val="6"/>
          <w:numId w:val="1"/>
        </w:numPr>
        <w:spacing w:before="120" w:line="276" w:lineRule="auto"/>
        <w:ind w:left="709" w:hanging="709"/>
        <w:jc w:val="both"/>
        <w:rPr>
          <w:rFonts w:eastAsia="Times New Roman" w:cstheme="minorHAnsi"/>
          <w:sz w:val="20"/>
          <w:szCs w:val="20"/>
          <w:lang w:eastAsia="pl-PL"/>
        </w:rPr>
      </w:pPr>
      <w:r w:rsidRPr="00203255">
        <w:rPr>
          <w:rFonts w:eastAsia="Times New Roman" w:cstheme="minorHAnsi"/>
          <w:sz w:val="20"/>
          <w:szCs w:val="20"/>
          <w:lang w:eastAsia="pl-PL"/>
        </w:rPr>
        <w:t xml:space="preserve">W formularzu Oferty należy określić jednostkową cenę za usługę szkoleniową na rzecz uczestników Projektu (uwzględniającą wszystkie koszty realizacji usługi) według wzoru: </w:t>
      </w:r>
    </w:p>
    <w:p w14:paraId="6AFBFDF3" w14:textId="70BB5048" w:rsidR="003B4C0B" w:rsidRPr="00203255" w:rsidRDefault="003B4C0B" w:rsidP="003B4C0B">
      <w:pPr>
        <w:spacing w:before="120" w:line="276" w:lineRule="auto"/>
        <w:ind w:left="709"/>
        <w:jc w:val="both"/>
        <w:rPr>
          <w:rFonts w:eastAsia="Times New Roman" w:cstheme="minorHAnsi"/>
          <w:sz w:val="20"/>
          <w:szCs w:val="20"/>
          <w:lang w:eastAsia="pl-PL"/>
        </w:rPr>
      </w:pPr>
      <w:r w:rsidRPr="00203255">
        <w:rPr>
          <w:rFonts w:eastAsia="Times New Roman" w:cstheme="minorHAnsi"/>
          <w:sz w:val="20"/>
          <w:szCs w:val="20"/>
          <w:lang w:eastAsia="pl-PL"/>
        </w:rPr>
        <w:t>Łąc</w:t>
      </w:r>
      <w:r w:rsidR="006D775A">
        <w:rPr>
          <w:rFonts w:eastAsia="Times New Roman" w:cstheme="minorHAnsi"/>
          <w:sz w:val="20"/>
          <w:szCs w:val="20"/>
          <w:lang w:eastAsia="pl-PL"/>
        </w:rPr>
        <w:t>zna liczba edycji  szkolenia x stawka za 1</w:t>
      </w:r>
      <w:r w:rsidR="0081145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203255">
        <w:rPr>
          <w:rFonts w:eastAsia="Times New Roman" w:cstheme="minorHAnsi"/>
          <w:sz w:val="20"/>
          <w:szCs w:val="20"/>
          <w:lang w:eastAsia="pl-PL"/>
        </w:rPr>
        <w:t>edycję szkolenia dla średnio 10 osob</w:t>
      </w:r>
      <w:r w:rsidR="00F63326">
        <w:rPr>
          <w:rFonts w:eastAsia="Times New Roman" w:cstheme="minorHAnsi"/>
          <w:sz w:val="20"/>
          <w:szCs w:val="20"/>
          <w:lang w:eastAsia="pl-PL"/>
        </w:rPr>
        <w:t>owej grupy</w:t>
      </w:r>
      <w:r w:rsidR="0081145B">
        <w:rPr>
          <w:rFonts w:eastAsia="Times New Roman" w:cstheme="minorHAnsi"/>
          <w:sz w:val="20"/>
          <w:szCs w:val="20"/>
          <w:lang w:eastAsia="pl-PL"/>
        </w:rPr>
        <w:t xml:space="preserve"> uczestników</w:t>
      </w:r>
      <w:r w:rsidR="00F63326">
        <w:rPr>
          <w:rFonts w:eastAsia="Times New Roman" w:cstheme="minorHAnsi"/>
          <w:sz w:val="20"/>
          <w:szCs w:val="20"/>
          <w:lang w:eastAsia="pl-PL"/>
        </w:rPr>
        <w:t xml:space="preserve"> (</w:t>
      </w:r>
      <w:r w:rsidR="0081145B">
        <w:rPr>
          <w:rFonts w:eastAsia="Times New Roman" w:cstheme="minorHAnsi"/>
          <w:sz w:val="20"/>
          <w:szCs w:val="20"/>
          <w:lang w:eastAsia="pl-PL"/>
        </w:rPr>
        <w:t>koszt wyżywienia i zakwaterowania trenera pokrywa wykonawca</w:t>
      </w:r>
      <w:r w:rsidR="00F63326">
        <w:rPr>
          <w:rFonts w:eastAsia="Times New Roman" w:cstheme="minorHAnsi"/>
          <w:sz w:val="20"/>
          <w:szCs w:val="20"/>
          <w:lang w:eastAsia="pl-PL"/>
        </w:rPr>
        <w:t>)</w:t>
      </w:r>
      <w:r w:rsidRPr="00203255">
        <w:rPr>
          <w:rFonts w:eastAsia="Times New Roman" w:cstheme="minorHAnsi"/>
          <w:sz w:val="20"/>
          <w:szCs w:val="20"/>
          <w:lang w:eastAsia="pl-PL"/>
        </w:rPr>
        <w:t>.</w:t>
      </w:r>
    </w:p>
    <w:p w14:paraId="604A53A1" w14:textId="77777777" w:rsidR="003B4C0B" w:rsidRPr="00203255" w:rsidRDefault="003B4C0B" w:rsidP="003B4C0B">
      <w:pPr>
        <w:numPr>
          <w:ilvl w:val="6"/>
          <w:numId w:val="1"/>
        </w:numPr>
        <w:spacing w:before="120" w:line="276" w:lineRule="auto"/>
        <w:ind w:left="709" w:hanging="709"/>
        <w:jc w:val="both"/>
        <w:rPr>
          <w:rFonts w:eastAsia="Times New Roman" w:cstheme="minorHAnsi"/>
          <w:sz w:val="20"/>
          <w:szCs w:val="20"/>
          <w:lang w:eastAsia="pl-PL"/>
        </w:rPr>
      </w:pPr>
      <w:r w:rsidRPr="00203255">
        <w:rPr>
          <w:rFonts w:eastAsia="Times New Roman" w:cstheme="minorHAnsi"/>
          <w:sz w:val="20"/>
          <w:szCs w:val="20"/>
          <w:lang w:eastAsia="pl-PL"/>
        </w:rPr>
        <w:t>Cena jednostkowa winna być wyrażona w złotych polskich (PLN) BRUTTO z dokładnością do 1 grosza.</w:t>
      </w:r>
    </w:p>
    <w:p w14:paraId="1E77272D" w14:textId="77777777" w:rsidR="003B4C0B" w:rsidRPr="00203255" w:rsidRDefault="003B4C0B" w:rsidP="003B4C0B">
      <w:pPr>
        <w:numPr>
          <w:ilvl w:val="6"/>
          <w:numId w:val="1"/>
        </w:numPr>
        <w:spacing w:before="120" w:line="276" w:lineRule="auto"/>
        <w:ind w:left="709" w:hanging="709"/>
        <w:jc w:val="both"/>
        <w:rPr>
          <w:rFonts w:eastAsia="Times New Roman" w:cstheme="minorHAnsi"/>
          <w:sz w:val="20"/>
          <w:szCs w:val="20"/>
          <w:lang w:eastAsia="pl-PL"/>
        </w:rPr>
      </w:pPr>
      <w:r w:rsidRPr="00203255">
        <w:rPr>
          <w:rFonts w:eastAsia="Times New Roman" w:cstheme="minorHAnsi"/>
          <w:sz w:val="20"/>
          <w:szCs w:val="20"/>
          <w:lang w:eastAsia="pl-PL"/>
        </w:rPr>
        <w:t xml:space="preserve">Ceny jednostkowa oferty powinny uwzględniać wszelkie należne opłaty, koszty przygotowania oferty oraz innych nałożonych na Wykonawcę obowiązków związanych z realizacją niniejszego zamówienia, oraz wszelkie inne ewentualne obciążenia, w tym w szczególności wynagrodzenie za przeniesienie majątkowych praw autorskich (jeżeli w trakcie wykonywania umowy dojdzie do ich ustalenia). Rozliczenia pomiędzy stronami będą dokonywane, zgodnie z postanowieniami umowy,                                                      z uwzględnieniem stawki podatku VAT obowiązującej w chwili wystawienia faktury. Planuje się rozliczenia miesięcznie zgodnie z zrealizowanymi szkoleniami w danym miesiącu, każdorazowo na koniec miesiąca. </w:t>
      </w:r>
    </w:p>
    <w:p w14:paraId="5C269B19" w14:textId="77777777" w:rsidR="003B4C0B" w:rsidRPr="00203255" w:rsidRDefault="003B4C0B" w:rsidP="003B4C0B">
      <w:pPr>
        <w:numPr>
          <w:ilvl w:val="6"/>
          <w:numId w:val="1"/>
        </w:numPr>
        <w:spacing w:before="120" w:line="276" w:lineRule="auto"/>
        <w:ind w:left="709" w:hanging="709"/>
        <w:jc w:val="both"/>
        <w:rPr>
          <w:rFonts w:eastAsia="Times New Roman" w:cstheme="minorHAnsi"/>
          <w:sz w:val="20"/>
          <w:szCs w:val="20"/>
          <w:lang w:eastAsia="pl-PL"/>
        </w:rPr>
      </w:pPr>
      <w:r w:rsidRPr="00203255">
        <w:rPr>
          <w:rFonts w:eastAsia="Times New Roman" w:cstheme="minorHAnsi"/>
          <w:sz w:val="20"/>
          <w:szCs w:val="20"/>
          <w:lang w:eastAsia="pl-PL"/>
        </w:rPr>
        <w:t xml:space="preserve">Cena brutto  </w:t>
      </w:r>
      <w:r w:rsidR="007A5540">
        <w:rPr>
          <w:rFonts w:eastAsia="Times New Roman" w:cstheme="minorHAnsi"/>
          <w:sz w:val="20"/>
          <w:szCs w:val="20"/>
          <w:lang w:eastAsia="pl-PL"/>
        </w:rPr>
        <w:t>łączna za  usługę szkoleniową (</w:t>
      </w:r>
      <w:r w:rsidRPr="00203255">
        <w:rPr>
          <w:rFonts w:eastAsia="Times New Roman" w:cstheme="minorHAnsi"/>
          <w:sz w:val="20"/>
          <w:szCs w:val="20"/>
          <w:lang w:eastAsia="pl-PL"/>
        </w:rPr>
        <w:t xml:space="preserve">8 edycji),  cena brutto za 1 edycję szkolenia dla 10 osobowej grupy  stanowić będzie cenę oferty na potrzebę dokonania czynności wyboru oferty najkorzystniejszej. </w:t>
      </w:r>
    </w:p>
    <w:p w14:paraId="5018FF4C" w14:textId="278F70A7" w:rsidR="003B4C0B" w:rsidRPr="00203255" w:rsidRDefault="003B4C0B" w:rsidP="003B4C0B">
      <w:pPr>
        <w:numPr>
          <w:ilvl w:val="6"/>
          <w:numId w:val="1"/>
        </w:numPr>
        <w:spacing w:before="120" w:line="276" w:lineRule="auto"/>
        <w:ind w:left="709" w:hanging="709"/>
        <w:jc w:val="both"/>
        <w:rPr>
          <w:rFonts w:eastAsia="Times New Roman" w:cstheme="minorHAnsi"/>
          <w:sz w:val="20"/>
          <w:szCs w:val="20"/>
          <w:lang w:eastAsia="pl-PL"/>
        </w:rPr>
      </w:pPr>
      <w:r w:rsidRPr="00203255">
        <w:rPr>
          <w:rFonts w:eastAsia="Times New Roman" w:cstheme="minorHAnsi"/>
          <w:sz w:val="20"/>
          <w:szCs w:val="20"/>
          <w:lang w:eastAsia="pl-PL"/>
        </w:rPr>
        <w:t>Łączne wynagrodzenie Wykonawcy obejmować będzie iloczyn wszystkich edycji szkolenia oraz stawki jednostkowej za 1 edycję szkolenia dla średnio 1</w:t>
      </w:r>
      <w:r w:rsidR="00F63326">
        <w:rPr>
          <w:rFonts w:eastAsia="Times New Roman" w:cstheme="minorHAnsi"/>
          <w:sz w:val="20"/>
          <w:szCs w:val="20"/>
          <w:lang w:eastAsia="pl-PL"/>
        </w:rPr>
        <w:t>0 osobowej grupy</w:t>
      </w:r>
      <w:r w:rsidR="0081145B">
        <w:rPr>
          <w:rFonts w:eastAsia="Times New Roman" w:cstheme="minorHAnsi"/>
          <w:sz w:val="20"/>
          <w:szCs w:val="20"/>
          <w:lang w:eastAsia="pl-PL"/>
        </w:rPr>
        <w:t xml:space="preserve"> uczestników</w:t>
      </w:r>
      <w:r w:rsidR="00F63326">
        <w:rPr>
          <w:rFonts w:eastAsia="Times New Roman" w:cstheme="minorHAnsi"/>
          <w:sz w:val="20"/>
          <w:szCs w:val="20"/>
          <w:lang w:eastAsia="pl-PL"/>
        </w:rPr>
        <w:t xml:space="preserve"> (</w:t>
      </w:r>
      <w:r w:rsidR="0081145B">
        <w:rPr>
          <w:rFonts w:eastAsia="Times New Roman" w:cstheme="minorHAnsi"/>
          <w:sz w:val="20"/>
          <w:szCs w:val="20"/>
          <w:lang w:eastAsia="pl-PL"/>
        </w:rPr>
        <w:t>koszt wyżywienia i zakwaterowania trenera pokrywa wykonawca</w:t>
      </w:r>
      <w:bookmarkStart w:id="0" w:name="_GoBack"/>
      <w:bookmarkEnd w:id="0"/>
      <w:r w:rsidR="00F63326">
        <w:rPr>
          <w:rFonts w:eastAsia="Times New Roman" w:cstheme="minorHAnsi"/>
          <w:sz w:val="20"/>
          <w:szCs w:val="20"/>
          <w:lang w:eastAsia="pl-PL"/>
        </w:rPr>
        <w:t>)</w:t>
      </w:r>
      <w:r w:rsidRPr="00203255">
        <w:rPr>
          <w:rFonts w:eastAsia="Times New Roman" w:cstheme="minorHAnsi"/>
          <w:sz w:val="20"/>
          <w:szCs w:val="20"/>
          <w:lang w:eastAsia="pl-PL"/>
        </w:rPr>
        <w:t xml:space="preserve"> z zachowaniem stawek jednostkowych dla poszczególnych kategorii wydatków, zgodnie z złożonym w ofercie kosztorys</w:t>
      </w:r>
      <w:r>
        <w:rPr>
          <w:rFonts w:eastAsia="Times New Roman" w:cstheme="minorHAnsi"/>
          <w:sz w:val="20"/>
          <w:szCs w:val="20"/>
          <w:lang w:eastAsia="pl-PL"/>
        </w:rPr>
        <w:t>em</w:t>
      </w:r>
      <w:r w:rsidRPr="00203255">
        <w:rPr>
          <w:rFonts w:eastAsia="Times New Roman" w:cstheme="minorHAnsi"/>
          <w:sz w:val="20"/>
          <w:szCs w:val="20"/>
          <w:lang w:eastAsia="pl-PL"/>
        </w:rPr>
        <w:t xml:space="preserve">. Zakłada się, iż w projekcie będzie uczestniczyć 80 uczestników Projektu. </w:t>
      </w:r>
    </w:p>
    <w:p w14:paraId="6A06F20E" w14:textId="77777777" w:rsidR="003B4C0B" w:rsidRPr="00203255" w:rsidRDefault="003B4C0B" w:rsidP="003B4C0B">
      <w:pPr>
        <w:spacing w:before="120" w:line="276" w:lineRule="auto"/>
        <w:ind w:left="709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780EF0F" w14:textId="77777777" w:rsidR="003B4C0B" w:rsidRPr="00203255" w:rsidRDefault="003B4C0B" w:rsidP="003B4C0B">
      <w:pPr>
        <w:pStyle w:val="Akapitzlist"/>
        <w:numPr>
          <w:ilvl w:val="3"/>
          <w:numId w:val="2"/>
        </w:numPr>
        <w:tabs>
          <w:tab w:val="left" w:pos="426"/>
        </w:tabs>
        <w:spacing w:after="0"/>
        <w:ind w:hanging="3064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  <w:r w:rsidRPr="00203255">
        <w:rPr>
          <w:rFonts w:asciiTheme="minorHAnsi" w:eastAsia="Times New Roman" w:hAnsiTheme="minorHAnsi" w:cstheme="minorHAnsi"/>
          <w:b/>
          <w:sz w:val="20"/>
          <w:szCs w:val="20"/>
        </w:rPr>
        <w:t xml:space="preserve"> INFORMACJE O TRYBIE OCENY OFERT</w:t>
      </w:r>
    </w:p>
    <w:p w14:paraId="185FE27A" w14:textId="77777777" w:rsidR="003B4C0B" w:rsidRPr="00203255" w:rsidRDefault="003B4C0B" w:rsidP="003B4C0B">
      <w:pPr>
        <w:spacing w:before="120" w:after="200" w:line="276" w:lineRule="auto"/>
        <w:jc w:val="both"/>
        <w:rPr>
          <w:rFonts w:eastAsia="Calibri" w:cstheme="minorHAnsi"/>
          <w:sz w:val="20"/>
          <w:szCs w:val="20"/>
        </w:rPr>
      </w:pPr>
      <w:r w:rsidRPr="00203255">
        <w:rPr>
          <w:rFonts w:eastAsia="Calibri" w:cstheme="minorHAnsi"/>
          <w:sz w:val="20"/>
          <w:szCs w:val="20"/>
        </w:rPr>
        <w:t xml:space="preserve">W toku dokonywania badania i oceny ofert Zamawiający może żądać udzielenia przez Wykonawców wyjaśnień dotyczących treści złożonych przez nich ofert. </w:t>
      </w:r>
    </w:p>
    <w:p w14:paraId="3180157F" w14:textId="77777777" w:rsidR="003B4C0B" w:rsidRPr="00203255" w:rsidRDefault="003B4C0B" w:rsidP="003B4C0B">
      <w:pPr>
        <w:rPr>
          <w:rFonts w:cstheme="minorHAnsi"/>
          <w:b/>
          <w:bCs/>
          <w:sz w:val="20"/>
          <w:szCs w:val="20"/>
        </w:rPr>
      </w:pPr>
    </w:p>
    <w:p w14:paraId="19C5854D" w14:textId="77777777" w:rsidR="003B4C0B" w:rsidRPr="00203255" w:rsidRDefault="003B4C0B" w:rsidP="003B4C0B">
      <w:pPr>
        <w:tabs>
          <w:tab w:val="left" w:pos="426"/>
        </w:tabs>
        <w:spacing w:after="0"/>
        <w:jc w:val="both"/>
        <w:rPr>
          <w:rFonts w:cstheme="minorHAnsi"/>
        </w:rPr>
      </w:pPr>
    </w:p>
    <w:p w14:paraId="49979E7C" w14:textId="77777777" w:rsidR="007F03F9" w:rsidRDefault="007F03F9"/>
    <w:sectPr w:rsidR="007F0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83A57" w16cex:dateUtc="2021-09-24T09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00E73D" w16cid:durableId="24F83A52"/>
  <w16cid:commentId w16cid:paraId="0EC59447" w16cid:durableId="24F83A5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51823"/>
    <w:multiLevelType w:val="multilevel"/>
    <w:tmpl w:val="3C143C90"/>
    <w:lvl w:ilvl="0">
      <w:start w:val="1"/>
      <w:numFmt w:val="decimal"/>
      <w:lvlText w:val="%1)"/>
      <w:lvlJc w:val="left"/>
      <w:pPr>
        <w:ind w:left="360" w:hanging="360"/>
      </w:pPr>
      <w:rPr>
        <w:rFonts w:ascii="Cambria" w:eastAsia="Calibri" w:hAnsi="Cambria" w:cs="Times New Roman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4A356A5"/>
    <w:multiLevelType w:val="hybridMultilevel"/>
    <w:tmpl w:val="A3209BEA"/>
    <w:lvl w:ilvl="0" w:tplc="053E8F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758A6A6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Calibri"/>
        <w:lang w:val="pl-P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3BC7BB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0B"/>
    <w:rsid w:val="003B4C0B"/>
    <w:rsid w:val="00571A9C"/>
    <w:rsid w:val="006D775A"/>
    <w:rsid w:val="007A5540"/>
    <w:rsid w:val="007F03F9"/>
    <w:rsid w:val="0081145B"/>
    <w:rsid w:val="00F6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50289"/>
  <w15:chartTrackingRefBased/>
  <w15:docId w15:val="{424B693E-C002-4FB3-9543-F41AFCCA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4C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3B4C0B"/>
    <w:pPr>
      <w:tabs>
        <w:tab w:val="left" w:pos="142"/>
      </w:tabs>
      <w:autoSpaceDE w:val="0"/>
      <w:autoSpaceDN w:val="0"/>
      <w:spacing w:after="200" w:line="276" w:lineRule="auto"/>
      <w:ind w:left="720"/>
    </w:pPr>
    <w:rPr>
      <w:rFonts w:ascii="Century Gothic" w:eastAsia="MS Mincho" w:hAnsi="Century Gothic" w:cs="Calibri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qFormat/>
    <w:rsid w:val="003B4C0B"/>
    <w:rPr>
      <w:rFonts w:ascii="Century Gothic" w:eastAsia="MS Mincho" w:hAnsi="Century Gothic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55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55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55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55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55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5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Ada</cp:lastModifiedBy>
  <cp:revision>7</cp:revision>
  <dcterms:created xsi:type="dcterms:W3CDTF">2021-08-04T09:25:00Z</dcterms:created>
  <dcterms:modified xsi:type="dcterms:W3CDTF">2021-12-03T10:16:00Z</dcterms:modified>
</cp:coreProperties>
</file>